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4AF9" w14:textId="48085FD2" w:rsidR="00782438" w:rsidRPr="00782438" w:rsidRDefault="00782438" w:rsidP="00782438">
      <w:pPr>
        <w:pStyle w:val="ListParagraph"/>
        <w:spacing w:after="0" w:line="240" w:lineRule="auto"/>
        <w:ind w:left="274"/>
        <w:jc w:val="left"/>
        <w:rPr>
          <w:rFonts w:asciiTheme="majorBidi" w:hAnsiTheme="majorBidi" w:cstheme="majorBidi"/>
          <w:color w:val="FF0000"/>
          <w:sz w:val="22"/>
          <w:szCs w:val="22"/>
        </w:rPr>
      </w:pPr>
      <w:r w:rsidRPr="00782438">
        <w:rPr>
          <w:rFonts w:asciiTheme="majorBidi" w:hAnsiTheme="majorBidi" w:cstheme="majorBidi"/>
          <w:b/>
          <w:bCs/>
          <w:color w:val="FF0000"/>
          <w:sz w:val="22"/>
          <w:szCs w:val="22"/>
          <w:u w:val="single"/>
        </w:rPr>
        <w:t xml:space="preserve">CD Cover Letter for Permit </w:t>
      </w:r>
      <w:r w:rsidRPr="00782438">
        <w:rPr>
          <w:rFonts w:asciiTheme="majorBidi" w:hAnsiTheme="majorBidi" w:cstheme="majorBidi"/>
          <w:b/>
          <w:color w:val="FF0000"/>
          <w:sz w:val="22"/>
          <w:szCs w:val="22"/>
          <w:u w:val="single"/>
        </w:rPr>
        <w:t xml:space="preserve">Review </w:t>
      </w:r>
      <w:r w:rsidR="009414B2">
        <w:rPr>
          <w:rFonts w:asciiTheme="majorBidi" w:hAnsiTheme="majorBidi" w:cstheme="majorBidi"/>
          <w:b/>
          <w:color w:val="FF0000"/>
          <w:sz w:val="22"/>
          <w:szCs w:val="22"/>
          <w:u w:val="single"/>
        </w:rPr>
        <w:t>Consistency</w:t>
      </w:r>
      <w:r w:rsidRPr="00782438">
        <w:rPr>
          <w:rFonts w:asciiTheme="majorBidi" w:hAnsiTheme="majorBidi" w:cstheme="majorBidi"/>
          <w:color w:val="FF0000"/>
          <w:sz w:val="22"/>
          <w:szCs w:val="22"/>
        </w:rPr>
        <w:t xml:space="preserve">: Sample letter for conservation district to acknowledge that the permit application </w:t>
      </w:r>
      <w:r w:rsidR="007438C3">
        <w:rPr>
          <w:rFonts w:asciiTheme="majorBidi" w:hAnsiTheme="majorBidi" w:cstheme="majorBidi"/>
          <w:color w:val="FF0000"/>
          <w:sz w:val="22"/>
          <w:szCs w:val="22"/>
        </w:rPr>
        <w:t>is</w:t>
      </w:r>
      <w:r w:rsidR="009414B2">
        <w:rPr>
          <w:rFonts w:asciiTheme="majorBidi" w:hAnsiTheme="majorBidi" w:cstheme="majorBidi"/>
          <w:color w:val="FF0000"/>
          <w:sz w:val="22"/>
          <w:szCs w:val="22"/>
        </w:rPr>
        <w:t xml:space="preserve"> consistent with</w:t>
      </w:r>
      <w:r w:rsidR="009414B2" w:rsidRPr="00782438">
        <w:rPr>
          <w:rFonts w:asciiTheme="majorBidi" w:hAnsiTheme="majorBidi" w:cstheme="majorBidi"/>
          <w:color w:val="FF0000"/>
          <w:sz w:val="22"/>
          <w:szCs w:val="22"/>
        </w:rPr>
        <w:t xml:space="preserve"> </w:t>
      </w:r>
      <w:r w:rsidRPr="00782438">
        <w:rPr>
          <w:rFonts w:asciiTheme="majorBidi" w:hAnsiTheme="majorBidi" w:cstheme="majorBidi"/>
          <w:color w:val="FF0000"/>
          <w:sz w:val="22"/>
          <w:szCs w:val="22"/>
        </w:rPr>
        <w:t>DGLVR Policy and Stream Crossing Standard. Use of this letter is not required, but some form of written acknowledgement to</w:t>
      </w:r>
      <w:r w:rsidR="00F027C8">
        <w:rPr>
          <w:rFonts w:asciiTheme="majorBidi" w:hAnsiTheme="majorBidi" w:cstheme="majorBidi"/>
          <w:color w:val="FF0000"/>
          <w:sz w:val="22"/>
          <w:szCs w:val="22"/>
        </w:rPr>
        <w:t xml:space="preserve"> the</w:t>
      </w:r>
      <w:r w:rsidRPr="00782438">
        <w:rPr>
          <w:rFonts w:asciiTheme="majorBidi" w:hAnsiTheme="majorBidi" w:cstheme="majorBidi"/>
          <w:color w:val="FF0000"/>
          <w:sz w:val="22"/>
          <w:szCs w:val="22"/>
        </w:rPr>
        <w:t xml:space="preserve"> grant recipient is required.</w:t>
      </w:r>
    </w:p>
    <w:p w14:paraId="799A19A8" w14:textId="77777777" w:rsidR="000D00C8" w:rsidRDefault="000D00C8" w:rsidP="00B269FA">
      <w:pPr>
        <w:pStyle w:val="NoSpacing"/>
      </w:pPr>
    </w:p>
    <w:p w14:paraId="057597B5" w14:textId="77777777" w:rsidR="000D00C8" w:rsidRDefault="000D00C8" w:rsidP="00B269FA">
      <w:pPr>
        <w:pStyle w:val="NoSpacing"/>
      </w:pPr>
    </w:p>
    <w:p w14:paraId="259C7460" w14:textId="77777777" w:rsidR="000D00C8" w:rsidRDefault="000D00C8" w:rsidP="00B269FA">
      <w:pPr>
        <w:pStyle w:val="NoSpacing"/>
      </w:pPr>
    </w:p>
    <w:p w14:paraId="0F1ABB96" w14:textId="77777777" w:rsidR="000D00C8" w:rsidRDefault="000D00C8" w:rsidP="00B269FA">
      <w:pPr>
        <w:pStyle w:val="NoSpacing"/>
      </w:pPr>
    </w:p>
    <w:p w14:paraId="4CCA26BB" w14:textId="77777777" w:rsidR="000D00C8" w:rsidRDefault="000D00C8" w:rsidP="000D00C8">
      <w:pPr>
        <w:pStyle w:val="NoSpacing"/>
        <w:jc w:val="both"/>
      </w:pPr>
    </w:p>
    <w:p w14:paraId="4DD69E52" w14:textId="0F9B1D92" w:rsidR="00B269FA" w:rsidRDefault="00B269FA" w:rsidP="000D00C8">
      <w:pPr>
        <w:pStyle w:val="NoSpacing"/>
        <w:jc w:val="both"/>
      </w:pPr>
      <w:r>
        <w:t>&lt;&lt;DATE&gt;&gt;</w:t>
      </w:r>
    </w:p>
    <w:p w14:paraId="3C187B11" w14:textId="12361013" w:rsidR="00B269FA" w:rsidRDefault="00B269FA" w:rsidP="000D00C8">
      <w:pPr>
        <w:pStyle w:val="NoSpacing"/>
        <w:jc w:val="both"/>
      </w:pPr>
    </w:p>
    <w:p w14:paraId="3F1354A9" w14:textId="63A3B43B" w:rsidR="00B269FA" w:rsidRDefault="00B269FA" w:rsidP="000D00C8">
      <w:pPr>
        <w:pStyle w:val="NoSpacing"/>
        <w:jc w:val="both"/>
      </w:pPr>
    </w:p>
    <w:p w14:paraId="1A46174C" w14:textId="0DF88C9D" w:rsidR="00B269FA" w:rsidRDefault="00B269FA" w:rsidP="000D00C8">
      <w:pPr>
        <w:pStyle w:val="NoSpacing"/>
        <w:jc w:val="both"/>
      </w:pPr>
    </w:p>
    <w:p w14:paraId="133719E3" w14:textId="2F69B931" w:rsidR="00B269FA" w:rsidRDefault="00B269FA" w:rsidP="000D00C8">
      <w:pPr>
        <w:pStyle w:val="NoSpacing"/>
        <w:jc w:val="both"/>
      </w:pPr>
      <w:r>
        <w:t>&lt;&lt;APPLICANT NAME&gt;&gt;</w:t>
      </w:r>
    </w:p>
    <w:p w14:paraId="4187E2CB" w14:textId="1C74D267" w:rsidR="00B269FA" w:rsidRDefault="00B269FA" w:rsidP="000D00C8">
      <w:pPr>
        <w:pStyle w:val="NoSpacing"/>
        <w:jc w:val="both"/>
      </w:pPr>
      <w:r>
        <w:t>&lt;&lt;PROJECT CONTACT NAME&gt;&gt;</w:t>
      </w:r>
    </w:p>
    <w:p w14:paraId="7B0FD74B" w14:textId="199B922C" w:rsidR="00B269FA" w:rsidRDefault="00B269FA" w:rsidP="000D00C8">
      <w:pPr>
        <w:pStyle w:val="NoSpacing"/>
        <w:jc w:val="both"/>
      </w:pPr>
      <w:r>
        <w:t>&lt;&lt;CONTACT NAME ADDRESS LINE 1&gt;&gt;</w:t>
      </w:r>
    </w:p>
    <w:p w14:paraId="004353E4" w14:textId="4D03BB22" w:rsidR="00B269FA" w:rsidRDefault="00B269FA" w:rsidP="000D00C8">
      <w:pPr>
        <w:pStyle w:val="NoSpacing"/>
        <w:jc w:val="both"/>
      </w:pPr>
      <w:r>
        <w:t>&lt;&lt;CONTACT NAME ADDRESS LINE 2&gt;&gt;</w:t>
      </w:r>
    </w:p>
    <w:p w14:paraId="232EE996" w14:textId="6FC738F9" w:rsidR="00B269FA" w:rsidRDefault="00B269FA" w:rsidP="000D00C8">
      <w:pPr>
        <w:pStyle w:val="NoSpacing"/>
        <w:jc w:val="both"/>
      </w:pPr>
      <w:r>
        <w:t>&lt;&lt;CITY</w:t>
      </w:r>
      <w:r w:rsidR="05880169">
        <w:t>,</w:t>
      </w:r>
      <w:r>
        <w:t xml:space="preserve"> STATE ZIPCODE&gt;&gt;</w:t>
      </w:r>
    </w:p>
    <w:p w14:paraId="4F5D9637" w14:textId="545890CC" w:rsidR="00B269FA" w:rsidRDefault="00B269FA" w:rsidP="000D00C8">
      <w:pPr>
        <w:pStyle w:val="NoSpacing"/>
        <w:jc w:val="both"/>
      </w:pPr>
    </w:p>
    <w:p w14:paraId="24B1D775" w14:textId="3B9D2EDD" w:rsidR="00B269FA" w:rsidRDefault="00B269FA" w:rsidP="000D00C8">
      <w:pPr>
        <w:pStyle w:val="NoSpacing"/>
        <w:jc w:val="both"/>
      </w:pPr>
      <w:r>
        <w:t>Re:</w:t>
      </w:r>
      <w:r>
        <w:tab/>
        <w:t>DGLVR Program Stream Crossing Design &amp; Installation Standard</w:t>
      </w:r>
    </w:p>
    <w:p w14:paraId="2B413449" w14:textId="62678000" w:rsidR="00B269FA" w:rsidRPr="00545C09" w:rsidRDefault="00B269FA" w:rsidP="000D00C8">
      <w:pPr>
        <w:pStyle w:val="NoSpacing"/>
        <w:jc w:val="both"/>
        <w:rPr>
          <w:b/>
          <w:bCs/>
        </w:rPr>
      </w:pPr>
      <w:r>
        <w:tab/>
      </w:r>
      <w:r w:rsidRPr="00545C09">
        <w:rPr>
          <w:b/>
          <w:bCs/>
        </w:rPr>
        <w:t xml:space="preserve">Construction Plans and Permit Application </w:t>
      </w:r>
      <w:r w:rsidR="374B5177" w:rsidRPr="00545C09">
        <w:rPr>
          <w:b/>
          <w:bCs/>
        </w:rPr>
        <w:t xml:space="preserve">Approval </w:t>
      </w:r>
      <w:r w:rsidR="00113791" w:rsidRPr="00545C09">
        <w:rPr>
          <w:b/>
          <w:bCs/>
        </w:rPr>
        <w:t>Letter</w:t>
      </w:r>
      <w:r w:rsidRPr="00545C09">
        <w:rPr>
          <w:b/>
          <w:bCs/>
        </w:rPr>
        <w:t xml:space="preserve"> </w:t>
      </w:r>
    </w:p>
    <w:p w14:paraId="7691F5FD" w14:textId="6A79C9E4" w:rsidR="00B269FA" w:rsidRDefault="00B269FA" w:rsidP="000D00C8">
      <w:pPr>
        <w:pStyle w:val="NoSpacing"/>
        <w:jc w:val="both"/>
      </w:pPr>
      <w:r>
        <w:tab/>
        <w:t>&lt;&lt;</w:t>
      </w:r>
      <w:r w:rsidRPr="00B269FA">
        <w:t xml:space="preserve"> </w:t>
      </w:r>
      <w:r>
        <w:t>PROJECT NAME, APPLICANT NAME&gt;&gt;</w:t>
      </w:r>
    </w:p>
    <w:p w14:paraId="7C96312D" w14:textId="171D9097" w:rsidR="00B269FA" w:rsidRDefault="00B269FA" w:rsidP="000D00C8">
      <w:pPr>
        <w:pStyle w:val="NoSpacing"/>
        <w:jc w:val="both"/>
      </w:pPr>
      <w:r>
        <w:tab/>
      </w:r>
    </w:p>
    <w:p w14:paraId="64B7D3A0" w14:textId="4EC55383" w:rsidR="00B269FA" w:rsidRDefault="00B269FA" w:rsidP="000D00C8">
      <w:pPr>
        <w:pStyle w:val="NoSpacing"/>
        <w:jc w:val="both"/>
      </w:pPr>
      <w:r>
        <w:t>Dear &lt;&lt;PROJECT CONTACT NAME&gt;&gt;:</w:t>
      </w:r>
    </w:p>
    <w:p w14:paraId="0321AB20" w14:textId="3DAE98A2" w:rsidR="00B269FA" w:rsidRDefault="00B269FA" w:rsidP="000D00C8">
      <w:pPr>
        <w:pStyle w:val="NoSpacing"/>
        <w:jc w:val="both"/>
      </w:pPr>
    </w:p>
    <w:p w14:paraId="12905947" w14:textId="0FC9A271" w:rsidR="00C03FDA" w:rsidRDefault="00B269FA" w:rsidP="000D00C8">
      <w:pPr>
        <w:pStyle w:val="NoSpacing"/>
        <w:jc w:val="both"/>
      </w:pPr>
      <w:r>
        <w:t xml:space="preserve">The &lt;&lt;BLANK COUNTY&gt;&gt; Conservation District (District) has reviewed the above referenced documents </w:t>
      </w:r>
      <w:r w:rsidR="00F50831">
        <w:t xml:space="preserve">for </w:t>
      </w:r>
      <w:r w:rsidR="007504EB">
        <w:t>c</w:t>
      </w:r>
      <w:r w:rsidR="00856729">
        <w:t>onsistency</w:t>
      </w:r>
      <w:r w:rsidR="007504EB">
        <w:t xml:space="preserve"> with the PA Dirt, Gravel and Low-Volume Road Program </w:t>
      </w:r>
      <w:r w:rsidR="001623F3">
        <w:t xml:space="preserve">(DGLVR) </w:t>
      </w:r>
      <w:r w:rsidR="007504EB">
        <w:t xml:space="preserve">Stream Crossing Design &amp; Installation Standard. The </w:t>
      </w:r>
      <w:r w:rsidR="34D87DBE">
        <w:t xml:space="preserve">&lt;&lt;BLANK&gt;&gt; County Conservation </w:t>
      </w:r>
      <w:r w:rsidR="007504EB">
        <w:t xml:space="preserve">District has determined the </w:t>
      </w:r>
      <w:r w:rsidR="001940E5">
        <w:t xml:space="preserve">permit application and construction plans contain </w:t>
      </w:r>
      <w:proofErr w:type="gramStart"/>
      <w:r w:rsidR="001940E5">
        <w:t>sufficient</w:t>
      </w:r>
      <w:proofErr w:type="gramEnd"/>
      <w:r w:rsidR="001940E5">
        <w:t xml:space="preserve"> detail to </w:t>
      </w:r>
      <w:r w:rsidR="4DC69F70">
        <w:t>document consist</w:t>
      </w:r>
      <w:r w:rsidR="00E100E6">
        <w:t>e</w:t>
      </w:r>
      <w:r w:rsidR="4DC69F70">
        <w:t xml:space="preserve">ncy with </w:t>
      </w:r>
      <w:r w:rsidR="000D5F7A">
        <w:t xml:space="preserve">the </w:t>
      </w:r>
      <w:r w:rsidR="001623F3">
        <w:t xml:space="preserve">DGLVR </w:t>
      </w:r>
      <w:r w:rsidR="000D5F7A">
        <w:t>Stream Crossing Design &amp; Installation Standard.</w:t>
      </w:r>
      <w:r w:rsidR="0073722D">
        <w:t xml:space="preserve"> T</w:t>
      </w:r>
      <w:r w:rsidR="00AD0DBB">
        <w:t xml:space="preserve">his review is only to check the </w:t>
      </w:r>
      <w:r w:rsidR="00803314">
        <w:t xml:space="preserve">application for meeting the DGLVR </w:t>
      </w:r>
      <w:r w:rsidR="3E3C8401">
        <w:t>Stream Crossing Design &amp; Installation S</w:t>
      </w:r>
      <w:r w:rsidR="00803314">
        <w:t xml:space="preserve">tandard and </w:t>
      </w:r>
      <w:r w:rsidR="00415EAF">
        <w:t xml:space="preserve">is not intended as a check on any design calculations or </w:t>
      </w:r>
      <w:r w:rsidR="006E7025">
        <w:t>permit package completeness.</w:t>
      </w:r>
    </w:p>
    <w:p w14:paraId="78F63D29" w14:textId="77777777" w:rsidR="00C03FDA" w:rsidRDefault="00C03FDA" w:rsidP="000D00C8">
      <w:pPr>
        <w:pStyle w:val="NoSpacing"/>
        <w:jc w:val="both"/>
      </w:pPr>
    </w:p>
    <w:p w14:paraId="15561ECB" w14:textId="11A9872A" w:rsidR="007504EB" w:rsidRDefault="00C03FDA" w:rsidP="000D00C8">
      <w:pPr>
        <w:pStyle w:val="NoSpacing"/>
        <w:jc w:val="both"/>
      </w:pPr>
      <w:r>
        <w:t xml:space="preserve">A separate cover letter is provided to accompany the permit application and construction plans submittal </w:t>
      </w:r>
      <w:r w:rsidR="00467D15">
        <w:t xml:space="preserve">to the </w:t>
      </w:r>
      <w:r w:rsidR="00D239ED">
        <w:t xml:space="preserve">permit </w:t>
      </w:r>
      <w:r w:rsidR="00467D15">
        <w:t xml:space="preserve">review agency. This letter indicates </w:t>
      </w:r>
      <w:r w:rsidR="00C444CD">
        <w:t>the project is funded by the</w:t>
      </w:r>
      <w:r w:rsidR="00856729">
        <w:t xml:space="preserve"> </w:t>
      </w:r>
      <w:r w:rsidR="00E55572">
        <w:t xml:space="preserve">&lt;&lt;BLANK COUNTY CONSERVATION DISTRICT&gt;&gt; under the </w:t>
      </w:r>
      <w:r w:rsidR="001623F3">
        <w:t>DGLVR</w:t>
      </w:r>
      <w:r w:rsidR="00E55572">
        <w:t xml:space="preserve"> Program</w:t>
      </w:r>
      <w:r w:rsidR="00056E83">
        <w:t xml:space="preserve"> and the</w:t>
      </w:r>
      <w:r w:rsidR="00442F4D">
        <w:t xml:space="preserve"> merits of the </w:t>
      </w:r>
      <w:r w:rsidR="7AB03A37">
        <w:t xml:space="preserve">Stream Crossing </w:t>
      </w:r>
      <w:r w:rsidR="00442F4D">
        <w:t xml:space="preserve">Design &amp; Installation Standard that are required </w:t>
      </w:r>
      <w:r w:rsidR="00F271A7">
        <w:t>to achieve stream continuity.</w:t>
      </w:r>
      <w:r w:rsidR="00C444CD">
        <w:t xml:space="preserve"> </w:t>
      </w:r>
      <w:r w:rsidR="000D5F7A">
        <w:t xml:space="preserve">  </w:t>
      </w:r>
      <w:r w:rsidR="007504EB">
        <w:t xml:space="preserve"> </w:t>
      </w:r>
    </w:p>
    <w:p w14:paraId="369A474C" w14:textId="77777777" w:rsidR="00586BC7" w:rsidRDefault="00586BC7" w:rsidP="000D00C8">
      <w:pPr>
        <w:pStyle w:val="NoSpacing"/>
        <w:jc w:val="both"/>
      </w:pPr>
    </w:p>
    <w:p w14:paraId="11128E36" w14:textId="592073CC" w:rsidR="00B269FA" w:rsidRDefault="00B269FA" w:rsidP="000D00C8">
      <w:pPr>
        <w:pStyle w:val="NoSpacing"/>
        <w:jc w:val="both"/>
      </w:pPr>
      <w:r>
        <w:t>Sincerely,</w:t>
      </w:r>
    </w:p>
    <w:p w14:paraId="4D07399E" w14:textId="293A3A71" w:rsidR="00B269FA" w:rsidRDefault="00B269FA" w:rsidP="000D00C8">
      <w:pPr>
        <w:pStyle w:val="NoSpacing"/>
        <w:jc w:val="both"/>
      </w:pPr>
    </w:p>
    <w:p w14:paraId="39E0C4F0" w14:textId="7EEFF464" w:rsidR="00B269FA" w:rsidRDefault="00B269FA" w:rsidP="000D00C8">
      <w:pPr>
        <w:pStyle w:val="NoSpacing"/>
        <w:jc w:val="both"/>
      </w:pPr>
    </w:p>
    <w:p w14:paraId="567F8BED" w14:textId="7627D6A4" w:rsidR="00B269FA" w:rsidRDefault="00B269FA" w:rsidP="000D00C8">
      <w:pPr>
        <w:pStyle w:val="NoSpacing"/>
        <w:jc w:val="both"/>
      </w:pPr>
    </w:p>
    <w:p w14:paraId="71623FB8" w14:textId="4BF85021" w:rsidR="00B269FA" w:rsidRDefault="00B269FA" w:rsidP="000D00C8">
      <w:pPr>
        <w:pStyle w:val="NoSpacing"/>
        <w:jc w:val="both"/>
      </w:pPr>
      <w:r>
        <w:t>&lt;&lt;DISTRICT CONTACT&gt;&gt;</w:t>
      </w:r>
    </w:p>
    <w:p w14:paraId="63B904C1" w14:textId="327F3903" w:rsidR="00B269FA" w:rsidRDefault="00B269FA" w:rsidP="000D00C8">
      <w:pPr>
        <w:pStyle w:val="NoSpacing"/>
        <w:jc w:val="both"/>
      </w:pPr>
      <w:r>
        <w:t>&lt;&lt;DISTRICT CONTACT TITLE&gt;&gt;</w:t>
      </w:r>
    </w:p>
    <w:p w14:paraId="55BB0394" w14:textId="2A7E2C40" w:rsidR="00B269FA" w:rsidRDefault="00B269FA" w:rsidP="000D00C8">
      <w:pPr>
        <w:pStyle w:val="NoSpacing"/>
        <w:jc w:val="both"/>
      </w:pPr>
      <w:r>
        <w:t>&lt;&lt;BLANK COUNTY CONSERVATION DISTRICT&gt;&gt;</w:t>
      </w:r>
    </w:p>
    <w:p w14:paraId="457463F3" w14:textId="1D2B2CCF" w:rsidR="00586BC7" w:rsidRDefault="00586BC7" w:rsidP="000D00C8">
      <w:pPr>
        <w:pStyle w:val="NoSpacing"/>
        <w:jc w:val="both"/>
      </w:pPr>
    </w:p>
    <w:p w14:paraId="1C62B846" w14:textId="11A063BA" w:rsidR="00586BC7" w:rsidRDefault="00586BC7" w:rsidP="000D00C8">
      <w:pPr>
        <w:pStyle w:val="NoSpacing"/>
        <w:jc w:val="both"/>
      </w:pPr>
      <w:r>
        <w:t>Cc: &lt;&lt;DESIGN ENGINEER&gt;&gt;</w:t>
      </w:r>
    </w:p>
    <w:p w14:paraId="52D031B3" w14:textId="6B89C719" w:rsidR="00B269FA" w:rsidRDefault="00B269FA" w:rsidP="00B269FA">
      <w:pPr>
        <w:pStyle w:val="NoSpacing"/>
      </w:pPr>
      <w:bookmarkStart w:id="0" w:name="_GoBack"/>
      <w:bookmarkEnd w:id="0"/>
    </w:p>
    <w:sectPr w:rsidR="00B2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B67B8"/>
    <w:multiLevelType w:val="hybridMultilevel"/>
    <w:tmpl w:val="7BD6383A"/>
    <w:lvl w:ilvl="0" w:tplc="D55499B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526F"/>
    <w:multiLevelType w:val="hybridMultilevel"/>
    <w:tmpl w:val="981E5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FA"/>
    <w:rsid w:val="000047BC"/>
    <w:rsid w:val="00056E83"/>
    <w:rsid w:val="000D00C8"/>
    <w:rsid w:val="000D5F7A"/>
    <w:rsid w:val="000E0185"/>
    <w:rsid w:val="00113791"/>
    <w:rsid w:val="00160A9A"/>
    <w:rsid w:val="001623F3"/>
    <w:rsid w:val="001940E5"/>
    <w:rsid w:val="001F3447"/>
    <w:rsid w:val="00256613"/>
    <w:rsid w:val="002C56B3"/>
    <w:rsid w:val="002E1464"/>
    <w:rsid w:val="00307504"/>
    <w:rsid w:val="003B7124"/>
    <w:rsid w:val="003D461E"/>
    <w:rsid w:val="003F5B37"/>
    <w:rsid w:val="00415EAF"/>
    <w:rsid w:val="00434489"/>
    <w:rsid w:val="00442F4D"/>
    <w:rsid w:val="00467D15"/>
    <w:rsid w:val="00534F39"/>
    <w:rsid w:val="00545C09"/>
    <w:rsid w:val="00564083"/>
    <w:rsid w:val="00586BC7"/>
    <w:rsid w:val="006A57BE"/>
    <w:rsid w:val="006E7025"/>
    <w:rsid w:val="0071402F"/>
    <w:rsid w:val="0073722D"/>
    <w:rsid w:val="007438C3"/>
    <w:rsid w:val="007504EB"/>
    <w:rsid w:val="00782438"/>
    <w:rsid w:val="007B6D4E"/>
    <w:rsid w:val="007C4859"/>
    <w:rsid w:val="00803314"/>
    <w:rsid w:val="00856729"/>
    <w:rsid w:val="00862D81"/>
    <w:rsid w:val="009414B2"/>
    <w:rsid w:val="00A424FD"/>
    <w:rsid w:val="00A53658"/>
    <w:rsid w:val="00AD0DBB"/>
    <w:rsid w:val="00B269FA"/>
    <w:rsid w:val="00B82741"/>
    <w:rsid w:val="00C03FDA"/>
    <w:rsid w:val="00C1641E"/>
    <w:rsid w:val="00C444CD"/>
    <w:rsid w:val="00C5553C"/>
    <w:rsid w:val="00C817C6"/>
    <w:rsid w:val="00CC22E3"/>
    <w:rsid w:val="00D239ED"/>
    <w:rsid w:val="00D86BC5"/>
    <w:rsid w:val="00E01B0C"/>
    <w:rsid w:val="00E100E6"/>
    <w:rsid w:val="00E164D8"/>
    <w:rsid w:val="00E55572"/>
    <w:rsid w:val="00E649A1"/>
    <w:rsid w:val="00EB76C7"/>
    <w:rsid w:val="00F027C8"/>
    <w:rsid w:val="00F104BC"/>
    <w:rsid w:val="00F271A7"/>
    <w:rsid w:val="00F50831"/>
    <w:rsid w:val="00FD76F6"/>
    <w:rsid w:val="00FF22D4"/>
    <w:rsid w:val="022601FF"/>
    <w:rsid w:val="05880169"/>
    <w:rsid w:val="05B4FCA5"/>
    <w:rsid w:val="0A649285"/>
    <w:rsid w:val="13925220"/>
    <w:rsid w:val="192B8A4C"/>
    <w:rsid w:val="265A97BC"/>
    <w:rsid w:val="26E7BA1A"/>
    <w:rsid w:val="33C192EA"/>
    <w:rsid w:val="34D87DBE"/>
    <w:rsid w:val="374B5177"/>
    <w:rsid w:val="3E3C8401"/>
    <w:rsid w:val="4DC69F70"/>
    <w:rsid w:val="7AB03A37"/>
    <w:rsid w:val="7D7DB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E200"/>
  <w15:chartTrackingRefBased/>
  <w15:docId w15:val="{EF82D2DB-A765-43B4-B814-E909ED63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9FA"/>
    <w:pPr>
      <w:spacing w:after="0" w:line="240" w:lineRule="auto"/>
    </w:pPr>
  </w:style>
  <w:style w:type="paragraph" w:styleId="Revision">
    <w:name w:val="Revision"/>
    <w:hidden/>
    <w:uiPriority w:val="99"/>
    <w:semiHidden/>
    <w:rsid w:val="00862D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18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C485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82438"/>
    <w:pPr>
      <w:widowControl w:val="0"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6664E307E7642A768C89DDE8C7918" ma:contentTypeVersion="12" ma:contentTypeDescription="Create a new document." ma:contentTypeScope="" ma:versionID="82cea01fc8e9f5da3cd196053c3eac1f">
  <xsd:schema xmlns:xsd="http://www.w3.org/2001/XMLSchema" xmlns:xs="http://www.w3.org/2001/XMLSchema" xmlns:p="http://schemas.microsoft.com/office/2006/metadata/properties" xmlns:ns2="59a34191-2f14-4c62-bb13-b8886858bebe" xmlns:ns3="584ed971-4273-4a84-aafc-a85829c512ff" targetNamespace="http://schemas.microsoft.com/office/2006/metadata/properties" ma:root="true" ma:fieldsID="e4090288f722e99aa1f458b4797d0ce0" ns2:_="" ns3:_="">
    <xsd:import namespace="59a34191-2f14-4c62-bb13-b8886858bebe"/>
    <xsd:import namespace="584ed971-4273-4a84-aafc-a85829c51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34191-2f14-4c62-bb13-b8886858b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ed971-4273-4a84-aafc-a85829c51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0857D-E6FF-4A8D-BB82-C818848AA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35CB3-7D15-4CE9-92EB-92B04124C72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84ed971-4273-4a84-aafc-a85829c512ff"/>
    <ds:schemaRef ds:uri="59a34191-2f14-4c62-bb13-b8886858beb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D22ED3-599B-4FF2-A874-C3AD2CA55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34191-2f14-4c62-bb13-b8886858bebe"/>
    <ds:schemaRef ds:uri="584ed971-4273-4a84-aafc-a85829c51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Dreese, Maria</dc:creator>
  <cp:keywords/>
  <dc:description/>
  <cp:lastModifiedBy>Law, Sherri</cp:lastModifiedBy>
  <cp:revision>64</cp:revision>
  <dcterms:created xsi:type="dcterms:W3CDTF">2021-11-30T12:16:00Z</dcterms:created>
  <dcterms:modified xsi:type="dcterms:W3CDTF">2022-05-24T17:19:00Z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0x0101009BF6664E307E7642A768C89DDE8C7918</vt:lpwstr>
  </property>
</Properties>
</file>